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hint="eastAsia" w:eastAsia="方正小标宋_GBK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玉田县鸦鸿桥镇河西中心小学</w:t>
      </w:r>
    </w:p>
    <w:p>
      <w:pPr>
        <w:jc w:val="center"/>
        <w:rPr>
          <w:rFonts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年预算运行绩效监控报告</w:t>
      </w:r>
    </w:p>
    <w:p>
      <w:pPr>
        <w:jc w:val="center"/>
        <w:rPr>
          <w:rFonts w:eastAsia="仿宋"/>
          <w:sz w:val="48"/>
          <w:szCs w:val="48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eastAsia="zh-CN"/>
        </w:rPr>
        <w:t>玉田县鸦鸿桥镇河西中心小学</w:t>
      </w:r>
      <w:r>
        <w:rPr>
          <w:rFonts w:hint="eastAsia" w:ascii="黑体" w:hAnsi="黑体" w:eastAsia="黑体"/>
          <w:b/>
          <w:sz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2020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12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31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eastAsia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玉田县鸦鸿桥镇河西中心小学</w:t>
      </w: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年预算运行绩效监控报告</w:t>
      </w: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ind w:firstLine="643" w:firstLineChars="200"/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预算安排情况</w:t>
      </w:r>
    </w:p>
    <w:p>
      <w:pPr>
        <w:numPr>
          <w:ilvl w:val="0"/>
          <w:numId w:val="0"/>
        </w:num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</w:t>
      </w:r>
      <w:r>
        <w:rPr>
          <w:rFonts w:hint="eastAsia" w:ascii="宋体" w:hAnsi="宋体" w:eastAsia="宋体" w:cs="宋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364.939439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万元，其中：财政拨款</w:t>
      </w:r>
      <w:r>
        <w:rPr>
          <w:rFonts w:hint="eastAsia" w:ascii="宋体" w:hAnsi="宋体" w:eastAsia="宋体" w:cs="宋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364.939439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万元。包括人员经费</w:t>
      </w:r>
      <w:r>
        <w:rPr>
          <w:rFonts w:hint="eastAsia" w:ascii="宋体" w:hAnsi="宋体" w:eastAsia="宋体" w:cs="宋体"/>
          <w:i w:val="0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344.875416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万元，正常公用经费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20.064023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</w:t>
      </w:r>
      <w:r>
        <w:rPr>
          <w:rFonts w:hint="eastAsia" w:ascii="宋体" w:hAnsi="宋体" w:eastAsia="宋体" w:cs="宋体"/>
          <w:i w:val="0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345.108938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94.57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</w:t>
      </w:r>
      <w:r>
        <w:rPr>
          <w:rFonts w:hint="eastAsia" w:ascii="宋体" w:hAnsi="宋体" w:eastAsia="宋体" w:cs="宋体"/>
          <w:i w:val="0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272.279313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78.90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72.829625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21.10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部门整体绩效目标完成情况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/>
          <w:color w:val="333333"/>
          <w:sz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因疫情原因，商品和服务支出较少。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pPr>
        <w:ind w:firstLine="640" w:firstLineChars="200"/>
        <w:rPr>
          <w:rFonts w:hint="eastAsia"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根据实际情况合理安排支出，保障教育教学正常运行。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B88F"/>
    <w:multiLevelType w:val="singleLevel"/>
    <w:tmpl w:val="40F2B8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01D200A5"/>
    <w:rsid w:val="070251FB"/>
    <w:rsid w:val="0B823F27"/>
    <w:rsid w:val="0DA212C9"/>
    <w:rsid w:val="194B14E6"/>
    <w:rsid w:val="2BF20FCA"/>
    <w:rsid w:val="519B7F45"/>
    <w:rsid w:val="5E137987"/>
    <w:rsid w:val="61D246AA"/>
    <w:rsid w:val="635254A3"/>
    <w:rsid w:val="6F54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2021-02-23T01:41:00Z</cp:lastPrinted>
  <dcterms:modified xsi:type="dcterms:W3CDTF">2021-06-11T02:55:26Z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